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F9A7" w14:textId="77777777" w:rsidR="00FB5DC3" w:rsidRDefault="00FB5DC3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</w:p>
    <w:p w14:paraId="39EB1F71" w14:textId="3286CFA7"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 wp14:anchorId="62207C42" wp14:editId="134BCCAA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FA5C" w14:textId="3E598587" w:rsidR="0042602C" w:rsidRPr="008125CB" w:rsidRDefault="000C1199" w:rsidP="008125CB">
      <w:pPr>
        <w:spacing w:after="0" w:line="240" w:lineRule="auto"/>
        <w:jc w:val="center"/>
        <w:rPr>
          <w:rFonts w:ascii="IranNastaliq" w:hAnsi="IranNastaliq" w:cs="B Nazanin"/>
          <w:sz w:val="32"/>
          <w:szCs w:val="32"/>
          <w:rtl/>
        </w:rPr>
      </w:pPr>
      <w:r w:rsidRPr="008125CB">
        <w:rPr>
          <w:rFonts w:ascii="IranNastaliq" w:hAnsi="IranNastaliq" w:cs="B Nazanin"/>
          <w:sz w:val="36"/>
          <w:szCs w:val="36"/>
          <w:rtl/>
        </w:rPr>
        <w:t xml:space="preserve">دانشکده </w:t>
      </w:r>
      <w:r w:rsidR="00C56A0A" w:rsidRPr="008125CB">
        <w:rPr>
          <w:rFonts w:ascii="IranNastaliq" w:hAnsi="IranNastaliq" w:cs="B Nazanin"/>
          <w:sz w:val="36"/>
          <w:szCs w:val="36"/>
          <w:rtl/>
        </w:rPr>
        <w:t xml:space="preserve"> </w:t>
      </w:r>
      <w:r w:rsidR="00E6325A" w:rsidRPr="008125CB">
        <w:rPr>
          <w:rFonts w:ascii="IranNastaliq" w:hAnsi="IranNastaliq" w:cs="B Nazanin"/>
          <w:sz w:val="36"/>
          <w:szCs w:val="36"/>
          <w:rtl/>
        </w:rPr>
        <w:t>معدن، عمران و شیمی</w:t>
      </w:r>
      <w:r w:rsidRPr="008125CB">
        <w:rPr>
          <w:rFonts w:ascii="IranNastaliq" w:hAnsi="IranNastaliq" w:cs="B Nazanin"/>
          <w:sz w:val="36"/>
          <w:szCs w:val="36"/>
          <w:rtl/>
        </w:rPr>
        <w:t xml:space="preserve"> گروه </w:t>
      </w:r>
      <w:r w:rsidR="00E6325A" w:rsidRPr="008125CB">
        <w:rPr>
          <w:rFonts w:ascii="IranNastaliq" w:hAnsi="IranNastaliq" w:cs="B Nazanin"/>
          <w:sz w:val="36"/>
          <w:szCs w:val="36"/>
          <w:rtl/>
        </w:rPr>
        <w:t>مهندسی معدن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14:paraId="06166C7A" w14:textId="77777777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14:paraId="0E8E59C4" w14:textId="02D2FCA8" w:rsidR="008E6530" w:rsidRPr="000C1199" w:rsidRDefault="00EB76E3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ایمنی بهداشت و محیط زیست</w:t>
            </w:r>
          </w:p>
        </w:tc>
      </w:tr>
      <w:tr w:rsidR="000C1199" w14:paraId="614BCD5E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254C479C" w14:textId="52B60260" w:rsidR="000C1199" w:rsidRPr="00980E62" w:rsidRDefault="000C1199" w:rsidP="00F43451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43451"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7A63E37D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E6325A">
              <w:rPr>
                <w:rFonts w:cs="B Nazanin"/>
                <w:sz w:val="28"/>
                <w:szCs w:val="28"/>
                <w:rtl/>
              </w:rPr>
              <w:t>۲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651B3EF9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14:paraId="5E543BEA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3412731B" w14:textId="36CF19A8" w:rsidR="000C1199" w:rsidRPr="00980E62" w:rsidRDefault="000C1199" w:rsidP="00FB5DC3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</w:t>
            </w:r>
            <w:r w:rsidR="00FB5DC3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 w:rsidR="00FB5DC3">
              <w:rPr>
                <w:rFonts w:cs="B Nazanin" w:hint="cs"/>
                <w:sz w:val="28"/>
                <w:szCs w:val="28"/>
                <w:rtl/>
              </w:rPr>
              <w:t>4211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42D69220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E6325A">
              <w:rPr>
                <w:rFonts w:cs="B Nazanin"/>
                <w:sz w:val="28"/>
                <w:szCs w:val="28"/>
              </w:rPr>
              <w:t xml:space="preserve"> </w:t>
            </w:r>
            <w:r w:rsidR="00E6325A">
              <w:rPr>
                <w:rFonts w:cs="B Nazanin"/>
                <w:sz w:val="28"/>
                <w:szCs w:val="28"/>
                <w:rtl/>
              </w:rPr>
              <w:t>معدنکاری زیرزمینی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3CB09BC2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کانه آرایی و آزمایشگاه</w:t>
            </w:r>
          </w:p>
        </w:tc>
      </w:tr>
      <w:tr w:rsidR="000C1199" w14:paraId="669D0DC7" w14:textId="77777777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14:paraId="608B6310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دکتر غلامعباس فنایی خیرآباد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14:paraId="5E643B98" w14:textId="77777777" w:rsid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</w:t>
            </w:r>
            <w:hyperlink r:id="rId8" w:history="1">
              <w:r w:rsidR="00E6325A" w:rsidRPr="001017B4">
                <w:rPr>
                  <w:rStyle w:val="Hyperlink"/>
                  <w:rFonts w:cs="B Nazanin"/>
                  <w:sz w:val="28"/>
                  <w:szCs w:val="28"/>
                </w:rPr>
                <w:t>afanaee@birjandut.ac.ir</w:t>
              </w:r>
            </w:hyperlink>
          </w:p>
          <w:p w14:paraId="464F2DCE" w14:textId="3C611618" w:rsidR="00E6325A" w:rsidRPr="000C1199" w:rsidRDefault="00E6325A" w:rsidP="00C62A1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09155590120   :   m</w:t>
            </w:r>
            <w:r w:rsidR="00C62A1E">
              <w:rPr>
                <w:rFonts w:cs="B Nazanin"/>
                <w:sz w:val="28"/>
                <w:szCs w:val="28"/>
              </w:rPr>
              <w:t>o</w:t>
            </w:r>
            <w:r>
              <w:rPr>
                <w:rFonts w:cs="B Nazanin"/>
                <w:sz w:val="28"/>
                <w:szCs w:val="28"/>
              </w:rPr>
              <w:t>bile</w:t>
            </w:r>
          </w:p>
        </w:tc>
      </w:tr>
      <w:tr w:rsidR="000C1199" w14:paraId="07F9A465" w14:textId="77777777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3226723F" w14:textId="77777777"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14:paraId="5A304A1B" w14:textId="77777777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F247170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098C1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0C707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14:paraId="416CFDAD" w14:textId="77777777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7E3AD" w14:textId="1F9EE50D" w:rsidR="000C1199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آیین </w:t>
            </w:r>
            <w:r>
              <w:rPr>
                <w:rFonts w:cs="B Nazanin" w:hint="cs"/>
                <w:sz w:val="24"/>
                <w:szCs w:val="24"/>
                <w:rtl/>
              </w:rPr>
              <w:t>نامه</w:t>
            </w:r>
            <w:r>
              <w:rPr>
                <w:rFonts w:cs="B Nazanin"/>
                <w:sz w:val="24"/>
                <w:szCs w:val="24"/>
                <w:rtl/>
              </w:rPr>
              <w:t xml:space="preserve"> ایمنی بهداشت محیط زیست </w:t>
            </w:r>
            <w:r w:rsidRPr="00ED186D">
              <w:rPr>
                <w:rFonts w:asciiTheme="majorBidi" w:hAnsiTheme="majorBidi" w:cstheme="majorBidi"/>
                <w:sz w:val="20"/>
                <w:szCs w:val="20"/>
              </w:rPr>
              <w:t>HSE</w:t>
            </w:r>
            <w:r w:rsidR="00717A64">
              <w:rPr>
                <w:rFonts w:cs="B Nazanin"/>
                <w:sz w:val="24"/>
                <w:szCs w:val="24"/>
                <w:rtl/>
              </w:rPr>
              <w:t xml:space="preserve"> در معادن ضابطه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</w:rPr>
              <w:t xml:space="preserve">۶۶۹ 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60C9C" w14:textId="4FD414DF" w:rsidR="000C1199" w:rsidRDefault="00717A64" w:rsidP="008A2C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وزارت </w:t>
            </w:r>
            <w:r>
              <w:rPr>
                <w:rFonts w:cs="B Nazanin" w:hint="cs"/>
                <w:sz w:val="24"/>
                <w:szCs w:val="24"/>
                <w:rtl/>
              </w:rPr>
              <w:t>صنعت معدن تجارت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A1E8F52" w14:textId="06BD74F7" w:rsidR="000C1199" w:rsidRPr="009D771D" w:rsidRDefault="00717A64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D771D">
              <w:rPr>
                <w:rFonts w:cs="B Nazanin"/>
                <w:sz w:val="24"/>
                <w:szCs w:val="24"/>
                <w:rtl/>
              </w:rPr>
              <w:t xml:space="preserve">سازمان </w:t>
            </w:r>
            <w:r w:rsidRPr="009D771D">
              <w:rPr>
                <w:rFonts w:cs="B Nazanin" w:hint="cs"/>
                <w:sz w:val="24"/>
                <w:szCs w:val="24"/>
                <w:rtl/>
              </w:rPr>
              <w:t>مدبربت و برنامه ریزی کشور</w:t>
            </w:r>
          </w:p>
        </w:tc>
      </w:tr>
      <w:tr w:rsidR="000C1199" w14:paraId="0BE66944" w14:textId="77777777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CBB3B" w14:textId="06474CBA" w:rsidR="000C1199" w:rsidRPr="00365013" w:rsidRDefault="00C62A1E" w:rsidP="003008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ایمنی </w:t>
            </w:r>
            <w:r>
              <w:rPr>
                <w:rFonts w:cs="B Nazanin" w:hint="cs"/>
                <w:sz w:val="24"/>
                <w:szCs w:val="24"/>
                <w:rtl/>
              </w:rPr>
              <w:t>در معادن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770B1" w14:textId="44304B78" w:rsidR="000C1199" w:rsidRPr="00365013" w:rsidRDefault="00C62A1E" w:rsidP="003008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حسین </w:t>
            </w:r>
            <w:r>
              <w:rPr>
                <w:rFonts w:cs="B Nazanin" w:hint="cs"/>
                <w:sz w:val="24"/>
                <w:szCs w:val="24"/>
                <w:rtl/>
              </w:rPr>
              <w:t>ابراهیمی، امین میرزاخانی، حسین امجد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6B2139" w14:textId="315ADF6D" w:rsidR="000C1199" w:rsidRPr="009D771D" w:rsidRDefault="00C62A1E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D771D">
              <w:rPr>
                <w:rFonts w:cs="B Nazanin"/>
                <w:sz w:val="24"/>
                <w:szCs w:val="24"/>
                <w:rtl/>
              </w:rPr>
              <w:t xml:space="preserve">فن </w:t>
            </w:r>
            <w:r w:rsidRPr="009D771D">
              <w:rPr>
                <w:rFonts w:cs="B Nazanin" w:hint="cs"/>
                <w:sz w:val="24"/>
                <w:szCs w:val="24"/>
                <w:rtl/>
              </w:rPr>
              <w:t>آوران</w:t>
            </w:r>
          </w:p>
        </w:tc>
      </w:tr>
      <w:tr w:rsidR="00C62A1E" w14:paraId="4ADFED00" w14:textId="77777777" w:rsidTr="00FE7BFC">
        <w:trPr>
          <w:trHeight w:val="16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11C36" w14:textId="2D3CD297" w:rsidR="00C62A1E" w:rsidRPr="0079102E" w:rsidRDefault="00C62A1E" w:rsidP="00C62A1E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ایمنی و بهداشت در معدن و معدنکاری</w:t>
            </w:r>
            <w:r w:rsidR="00717A64">
              <w:rPr>
                <w:rFonts w:cs="B Nazanin"/>
                <w:sz w:val="24"/>
                <w:szCs w:val="24"/>
                <w:rtl/>
              </w:rPr>
              <w:t>...........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841A89" w14:textId="63ADE045" w:rsidR="00C62A1E" w:rsidRPr="0079102E" w:rsidRDefault="00C62A1E" w:rsidP="005662B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مهدی </w:t>
            </w:r>
            <w:r>
              <w:rPr>
                <w:rFonts w:cs="B Nazanin" w:hint="cs"/>
                <w:sz w:val="24"/>
                <w:szCs w:val="24"/>
                <w:rtl/>
              </w:rPr>
              <w:t>جهانگیری</w:t>
            </w:r>
            <w:r>
              <w:rPr>
                <w:rFonts w:cs="B Nazanin"/>
                <w:sz w:val="24"/>
                <w:szCs w:val="24"/>
                <w:rtl/>
              </w:rPr>
              <w:t>، جواد طایفه رحیمیان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AC838" w14:textId="208194A7" w:rsidR="00C62A1E" w:rsidRPr="009D771D" w:rsidRDefault="00C62A1E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D771D">
              <w:rPr>
                <w:rFonts w:cs="B Nazanin"/>
                <w:sz w:val="24"/>
                <w:szCs w:val="24"/>
                <w:rtl/>
              </w:rPr>
              <w:t xml:space="preserve">فدک </w:t>
            </w:r>
            <w:r w:rsidRPr="009D771D">
              <w:rPr>
                <w:rFonts w:cs="B Nazanin" w:hint="cs"/>
                <w:sz w:val="24"/>
                <w:szCs w:val="24"/>
                <w:rtl/>
              </w:rPr>
              <w:t>ایساتیس</w:t>
            </w:r>
          </w:p>
        </w:tc>
      </w:tr>
      <w:tr w:rsidR="00C62A1E" w14:paraId="47A99ED4" w14:textId="77777777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14:paraId="0B93FEFB" w14:textId="77777777" w:rsidR="00C62A1E" w:rsidRPr="007D1208" w:rsidRDefault="00C62A1E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C62A1E" w14:paraId="636BE822" w14:textId="77777777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3EF4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48B2A5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FA5B01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8200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62A1E" w14:paraId="2A8106D9" w14:textId="77777777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DB5497A" w14:textId="1167C0CD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0A116" w14:textId="5D162EA8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معرفی </w:t>
            </w:r>
            <w:r>
              <w:rPr>
                <w:rFonts w:cs="B Nazanin" w:hint="cs"/>
                <w:sz w:val="24"/>
                <w:szCs w:val="24"/>
                <w:rtl/>
              </w:rPr>
              <w:t>منابع و سرفصل درس طبق چارت شورایعالی گسترش وزارت علوم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CC0A" w14:textId="3708D599" w:rsidR="00C62A1E" w:rsidRPr="00AC0546" w:rsidRDefault="00717A64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3609000" w14:textId="6B46FAE1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توضیح </w:t>
            </w:r>
            <w:r>
              <w:rPr>
                <w:rFonts w:cs="B Nazanin" w:hint="cs"/>
                <w:sz w:val="24"/>
                <w:szCs w:val="24"/>
                <w:rtl/>
              </w:rPr>
              <w:t>سرفصل ها و مطالب و موضوعات قابل طرح در این درس</w:t>
            </w:r>
          </w:p>
        </w:tc>
      </w:tr>
      <w:tr w:rsidR="00C62A1E" w14:paraId="063F87BE" w14:textId="77777777" w:rsidTr="006A4F9B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2F08B2C" w14:textId="1D1386DF" w:rsidR="00C62A1E" w:rsidRPr="00AC0546" w:rsidRDefault="00717A64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7F6BE" w14:textId="0D909253" w:rsidR="00C62A1E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مفاهیم </w:t>
            </w:r>
            <w:r>
              <w:rPr>
                <w:rFonts w:cs="B Nazanin" w:hint="cs"/>
                <w:sz w:val="24"/>
                <w:szCs w:val="24"/>
                <w:rtl/>
              </w:rPr>
              <w:t>و تعاریف در حوزه ایمنی بهداشت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1B61C" w14:textId="7E4A30C6" w:rsidR="00C62A1E" w:rsidRPr="00AC0546" w:rsidRDefault="00717A64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29416E9" w14:textId="7D382CF7" w:rsidR="00C62A1E" w:rsidRPr="00AC0546" w:rsidRDefault="006A4F9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آیین </w:t>
            </w:r>
            <w:r>
              <w:rPr>
                <w:rFonts w:cs="B Nazanin" w:hint="cs"/>
                <w:sz w:val="24"/>
                <w:szCs w:val="24"/>
                <w:rtl/>
              </w:rPr>
              <w:t>نامه ۶۶۹</w:t>
            </w:r>
          </w:p>
        </w:tc>
      </w:tr>
      <w:tr w:rsidR="00C62A1E" w14:paraId="671167AA" w14:textId="77777777" w:rsidTr="00652A3B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E47461D" w14:textId="6F22052D" w:rsidR="00C62A1E" w:rsidRPr="00AC0546" w:rsidRDefault="006A4F9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998F3" w14:textId="770EC6D1" w:rsidR="00C62A1E" w:rsidRDefault="006A4F9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عوامل </w:t>
            </w:r>
            <w:r>
              <w:rPr>
                <w:rFonts w:cs="B Nazanin" w:hint="cs"/>
                <w:sz w:val="24"/>
                <w:szCs w:val="24"/>
                <w:rtl/>
              </w:rPr>
              <w:t>و شرایط نا ایمن در معدنکاری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D6556" w14:textId="5D00A4A8" w:rsidR="00C62A1E" w:rsidRPr="00AC0546" w:rsidRDefault="006A4F9B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33583E2" w14:textId="311EDC4A" w:rsidR="00C62A1E" w:rsidRPr="00AC0546" w:rsidRDefault="006A4F9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روش </w:t>
            </w:r>
            <w:r>
              <w:rPr>
                <w:rFonts w:cs="B Nazanin" w:hint="cs"/>
                <w:sz w:val="24"/>
                <w:szCs w:val="24"/>
                <w:rtl/>
              </w:rPr>
              <w:t>های معدنکاری و تجهیزات پرخطر</w:t>
            </w:r>
          </w:p>
        </w:tc>
      </w:tr>
      <w:tr w:rsidR="00C62A1E" w14:paraId="319C1C9D" w14:textId="77777777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1C2DA9F" w14:textId="07F5DBAD" w:rsidR="00C62A1E" w:rsidRPr="00AC0546" w:rsidRDefault="006A4F9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۴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9D4E3" w14:textId="7AB3096F" w:rsidR="00C62A1E" w:rsidRDefault="006A4F9B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شاخص </w:t>
            </w:r>
            <w:r>
              <w:rPr>
                <w:rFonts w:cs="B Nazanin" w:hint="cs"/>
                <w:sz w:val="24"/>
                <w:szCs w:val="24"/>
                <w:rtl/>
              </w:rPr>
              <w:t>های ارزیابی ایمنی در معادن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8DB1C" w14:textId="768FFC32" w:rsidR="00C62A1E" w:rsidRPr="00AC0546" w:rsidRDefault="00652A3B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7AA86C" w14:textId="1C156E1C" w:rsidR="00C62A1E" w:rsidRPr="00AC0546" w:rsidRDefault="00652A3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بررسی </w:t>
            </w:r>
            <w:r>
              <w:rPr>
                <w:rFonts w:cs="B Nazanin" w:hint="cs"/>
                <w:sz w:val="24"/>
                <w:szCs w:val="24"/>
                <w:rtl/>
              </w:rPr>
              <w:t>روشهای زیرزمینی و روباز و ایمنی هر روش</w:t>
            </w:r>
          </w:p>
        </w:tc>
      </w:tr>
      <w:tr w:rsidR="00C62A1E" w14:paraId="62D5B6ED" w14:textId="77777777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D0283A8" w14:textId="7D2DDC8B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۵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1AEF3" w14:textId="4426870C" w:rsidR="00C62A1E" w:rsidRPr="00AC0546" w:rsidRDefault="00652A3B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شاخص </w:t>
            </w:r>
            <w:r>
              <w:rPr>
                <w:rFonts w:cs="B Nazanin" w:hint="cs"/>
                <w:sz w:val="24"/>
                <w:szCs w:val="24"/>
                <w:rtl/>
              </w:rPr>
              <w:t>های ارزیابی بهداشت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1A833" w14:textId="645F9703" w:rsidR="00C62A1E" w:rsidRPr="00AC0546" w:rsidRDefault="00652A3B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C3E732F" w14:textId="5F3D0C0C" w:rsidR="00C62A1E" w:rsidRPr="00AC0546" w:rsidRDefault="00652A3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انواع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بیماریهای </w:t>
            </w:r>
            <w:r>
              <w:rPr>
                <w:rFonts w:cs="B Nazanin"/>
                <w:sz w:val="24"/>
                <w:szCs w:val="24"/>
                <w:rtl/>
              </w:rPr>
              <w:t>موجود در محیط های معنکاری</w:t>
            </w:r>
          </w:p>
        </w:tc>
      </w:tr>
      <w:tr w:rsidR="00C62A1E" w14:paraId="1D305FE3" w14:textId="77777777" w:rsidTr="00FE7BFC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BD78EAB" w14:textId="44040CEA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۶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91787" w14:textId="6EFC1447" w:rsidR="00C62A1E" w:rsidRPr="00AC0546" w:rsidRDefault="00652A3B" w:rsidP="00011E8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شاخص </w:t>
            </w:r>
            <w:r>
              <w:rPr>
                <w:rFonts w:cs="B Nazanin" w:hint="cs"/>
                <w:sz w:val="24"/>
                <w:szCs w:val="24"/>
                <w:rtl/>
              </w:rPr>
              <w:t>های ارزیابی محیط زیست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874FA" w14:textId="57A2EB97" w:rsidR="00C62A1E" w:rsidRPr="00AC0546" w:rsidRDefault="00652A3B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98C79FA" w14:textId="297BB1B6" w:rsidR="00C62A1E" w:rsidRPr="00AC0546" w:rsidRDefault="00652A3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تاثیرات </w:t>
            </w:r>
            <w:r>
              <w:rPr>
                <w:rFonts w:cs="B Nazanin" w:hint="cs"/>
                <w:sz w:val="24"/>
                <w:szCs w:val="24"/>
                <w:rtl/>
              </w:rPr>
              <w:t>عملیات معدنکاری بر محیط زیست</w:t>
            </w:r>
          </w:p>
        </w:tc>
      </w:tr>
      <w:tr w:rsidR="00C62A1E" w14:paraId="1A85BEF5" w14:textId="77777777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3DB48E0" w14:textId="0CCAF072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۷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7A92A" w14:textId="76C523BD" w:rsidR="00C62A1E" w:rsidRPr="00AC0546" w:rsidRDefault="00652A3B" w:rsidP="00FB5D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امتحان </w:t>
            </w: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  <w:r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="00FB5DC3">
              <w:rPr>
                <w:rFonts w:cs="B Nazanin" w:hint="cs"/>
                <w:sz w:val="24"/>
                <w:szCs w:val="24"/>
                <w:rtl/>
              </w:rPr>
              <w:t>7</w:t>
            </w:r>
            <w:r>
              <w:rPr>
                <w:rFonts w:cs="B Nazanin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1B0C2" w14:textId="22D9E32C" w:rsidR="00C62A1E" w:rsidRPr="00AC0546" w:rsidRDefault="00652A3B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96F018" w14:textId="012AB56C" w:rsidR="00C62A1E" w:rsidRPr="00AC0546" w:rsidRDefault="00652A3B" w:rsidP="00FB5D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اولین </w:t>
            </w:r>
            <w:r>
              <w:rPr>
                <w:rFonts w:cs="B Nazanin" w:hint="cs"/>
                <w:sz w:val="24"/>
                <w:szCs w:val="24"/>
                <w:rtl/>
              </w:rPr>
              <w:t>جلسه نیمه اول اردیبهشت</w:t>
            </w:r>
            <w:r w:rsidR="008125CB">
              <w:rPr>
                <w:rFonts w:cs="B Nazanin" w:hint="cs"/>
                <w:sz w:val="24"/>
                <w:szCs w:val="24"/>
                <w:rtl/>
              </w:rPr>
              <w:t xml:space="preserve"> 140</w:t>
            </w:r>
            <w:r w:rsidR="00FB5DC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C62A1E" w14:paraId="0A0B84F0" w14:textId="77777777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7FB889C" w14:textId="77777777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486B7" w14:textId="2DE0DFD6" w:rsidR="00C62A1E" w:rsidRPr="00A14390" w:rsidRDefault="00A14390" w:rsidP="00CE07CA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ارایه </w:t>
            </w:r>
            <w:r>
              <w:rPr>
                <w:rFonts w:cs="B Nazanin" w:hint="cs"/>
                <w:sz w:val="24"/>
                <w:szCs w:val="24"/>
                <w:rtl/>
              </w:rPr>
              <w:t>های کلاسی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0DD3E" w14:textId="26F7ED29" w:rsidR="00C62A1E" w:rsidRPr="00AC0546" w:rsidRDefault="00A14390" w:rsidP="00A143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54674B" w14:textId="349404F1" w:rsidR="00C62A1E" w:rsidRPr="00AC0546" w:rsidRDefault="00A14390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از </w:t>
            </w:r>
            <w:r>
              <w:rPr>
                <w:rFonts w:cs="B Nazanin" w:hint="cs"/>
                <w:sz w:val="24"/>
                <w:szCs w:val="24"/>
                <w:rtl/>
              </w:rPr>
              <w:t>جلسه سوم به بعد امکان ارایه کلاسی خواهد بود</w:t>
            </w:r>
          </w:p>
        </w:tc>
      </w:tr>
      <w:tr w:rsidR="00C62A1E" w14:paraId="4BF3E3B5" w14:textId="77777777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6F792BF" w14:textId="77777777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5A5FF" w14:textId="77777777" w:rsidR="00C62A1E" w:rsidRPr="00AC0546" w:rsidRDefault="00C62A1E" w:rsidP="009B7DA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DDDCF" w14:textId="77777777" w:rsidR="00C62A1E" w:rsidRPr="00AC0546" w:rsidRDefault="00C62A1E" w:rsidP="009B7DA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B3348D" w14:textId="77777777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7B9B2AC1" w14:textId="77777777" w:rsidTr="00FE7BFC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6737277" w14:textId="77777777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B25A8" w14:textId="77777777" w:rsidR="00C62A1E" w:rsidRPr="00AC0546" w:rsidRDefault="00C62A1E" w:rsidP="009B7DA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0837C" w14:textId="77777777" w:rsidR="00C62A1E" w:rsidRPr="00AC0546" w:rsidRDefault="00C62A1E" w:rsidP="009B7DA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2103CA" w14:textId="77777777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232BEB6F" w14:textId="77777777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14:paraId="0AC42E2B" w14:textId="77777777" w:rsidR="00C62A1E" w:rsidRPr="007D1208" w:rsidRDefault="00C62A1E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C62A1E" w14:paraId="0CEF20C2" w14:textId="77777777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F3C38F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4AB" w14:textId="77777777" w:rsidR="00C62A1E" w:rsidRPr="00E654F2" w:rsidRDefault="00C62A1E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4A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8E0A38C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62A1E" w14:paraId="422AAE6E" w14:textId="77777777" w:rsidTr="00FA1437">
        <w:trPr>
          <w:trHeight w:val="90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14:paraId="4CC85F5C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DFF1EB2" w14:textId="77777777" w:rsidR="00C62A1E" w:rsidRPr="00E654F2" w:rsidRDefault="00C62A1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F495712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14:paraId="3B9E4786" w14:textId="77777777" w:rsidR="00C62A1E" w:rsidRPr="00E654F2" w:rsidRDefault="00C62A1E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6FB51CDE" w14:textId="77777777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B9F9CAC" w14:textId="7777777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میان </w:t>
            </w:r>
            <w:r>
              <w:rPr>
                <w:rFonts w:cs="B Nazanin" w:hint="cs"/>
                <w:sz w:val="24"/>
                <w:szCs w:val="24"/>
                <w:rtl/>
              </w:rPr>
              <w:t>ترم</w:t>
            </w:r>
          </w:p>
          <w:p w14:paraId="433EBDE1" w14:textId="554A4488" w:rsidR="00C62A1E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70B5E2C" w14:textId="5BEB232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پایان ترم </w:t>
            </w:r>
          </w:p>
          <w:p w14:paraId="1D33EB47" w14:textId="7777777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</w:p>
          <w:p w14:paraId="09509B0E" w14:textId="7777777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ارایه کلاسی</w:t>
            </w:r>
          </w:p>
          <w:p w14:paraId="5C7BAEB4" w14:textId="745929A5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78073E87" w14:textId="77777777" w:rsidR="00652A3B" w:rsidRDefault="00652A3B" w:rsidP="000D6997">
            <w:pPr>
              <w:rPr>
                <w:rFonts w:cs="B Nazanin"/>
                <w:sz w:val="24"/>
                <w:szCs w:val="24"/>
                <w:rtl/>
              </w:rPr>
            </w:pPr>
          </w:p>
          <w:p w14:paraId="3AE247E2" w14:textId="77777777" w:rsidR="007526BE" w:rsidRDefault="007526BE" w:rsidP="000D6997">
            <w:pPr>
              <w:rPr>
                <w:rFonts w:cs="B Nazanin"/>
                <w:sz w:val="24"/>
                <w:szCs w:val="24"/>
                <w:rtl/>
              </w:rPr>
            </w:pPr>
          </w:p>
          <w:p w14:paraId="7A728820" w14:textId="501F3B28" w:rsidR="007526BE" w:rsidRPr="00E654F2" w:rsidRDefault="007526BE" w:rsidP="000D699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نظم و مشارکت فعالانه در کلاس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D2E238" w14:textId="194D1092" w:rsidR="00652A3B" w:rsidRDefault="00260E0F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7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14:paraId="28C8E7D4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13DD86" w14:textId="4B222BD0" w:rsidR="00652A3B" w:rsidRDefault="00260E0F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bookmarkStart w:id="0" w:name="_GoBack"/>
            <w:bookmarkEnd w:id="0"/>
            <w:r w:rsidR="00652A3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14:paraId="6D106393" w14:textId="77777777" w:rsidR="00652A3B" w:rsidRDefault="00652A3B" w:rsidP="00652A3B">
            <w:pPr>
              <w:rPr>
                <w:rFonts w:cs="B Nazanin"/>
                <w:sz w:val="24"/>
                <w:szCs w:val="24"/>
                <w:rtl/>
              </w:rPr>
            </w:pPr>
          </w:p>
          <w:p w14:paraId="68A20303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۵ نمره</w:t>
            </w:r>
          </w:p>
          <w:p w14:paraId="6BD5BC69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A9FC23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F1B6428" w14:textId="6B30D6AE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DD2F7C" w14:textId="4F42426A" w:rsidR="00C62A1E" w:rsidRPr="00E654F2" w:rsidRDefault="00FB5DC3" w:rsidP="00752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  <w:r w:rsidR="00652A3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736544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14:paraId="492AE836" w14:textId="6DF0823E" w:rsidR="00C62A1E" w:rsidRDefault="006F4E86" w:rsidP="000D699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کتاب </w:t>
            </w:r>
            <w:r w:rsidR="00150A89">
              <w:rPr>
                <w:rFonts w:cs="B Nazanin"/>
                <w:sz w:val="24"/>
                <w:szCs w:val="24"/>
                <w:rtl/>
              </w:rPr>
              <w:t xml:space="preserve">جهت </w:t>
            </w:r>
            <w:r w:rsidR="000D6997">
              <w:rPr>
                <w:rFonts w:cs="B Nazanin" w:hint="cs"/>
                <w:sz w:val="24"/>
                <w:szCs w:val="24"/>
                <w:rtl/>
              </w:rPr>
              <w:t>استفاده در ارایه های کلاسی:</w:t>
            </w:r>
          </w:p>
          <w:p w14:paraId="3739726B" w14:textId="3E812959" w:rsidR="00150A89" w:rsidRPr="00FB5DC3" w:rsidRDefault="00150A89" w:rsidP="00FB5DC3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4"/>
                <w:szCs w:val="24"/>
                <w:rtl/>
              </w:rPr>
            </w:pPr>
            <w:r w:rsidRPr="00FB5DC3">
              <w:rPr>
                <w:rFonts w:cs="B Nazanin" w:hint="cs"/>
                <w:sz w:val="24"/>
                <w:szCs w:val="24"/>
                <w:rtl/>
              </w:rPr>
              <w:t>ایمنی و بهداشت برای مهندسین</w:t>
            </w:r>
          </w:p>
          <w:p w14:paraId="11291749" w14:textId="77777777" w:rsidR="00150A89" w:rsidRDefault="00150A89" w:rsidP="00150A89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نویسنده: راجر ال . براویر</w:t>
            </w:r>
          </w:p>
          <w:p w14:paraId="6C9575AE" w14:textId="77777777" w:rsidR="00150A89" w:rsidRDefault="00150A89" w:rsidP="00150A89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مترجمان:  دکتر ایرج محمد فام</w:t>
            </w:r>
          </w:p>
          <w:p w14:paraId="23C172F8" w14:textId="77777777" w:rsidR="00150A89" w:rsidRDefault="00150A89" w:rsidP="00150A89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مهندس مصطفی میرزایی علی آبادی</w:t>
            </w:r>
          </w:p>
          <w:p w14:paraId="590A1354" w14:textId="49B155EF" w:rsidR="00150A89" w:rsidRPr="00FB5DC3" w:rsidRDefault="00150A89" w:rsidP="00FB5DC3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FB5DC3">
              <w:rPr>
                <w:rFonts w:cs="B Nazanin" w:hint="cs"/>
                <w:sz w:val="24"/>
                <w:szCs w:val="24"/>
                <w:rtl/>
              </w:rPr>
              <w:t>از حادثه آموخت</w:t>
            </w:r>
          </w:p>
          <w:p w14:paraId="4329AA3A" w14:textId="77777777" w:rsidR="00150A89" w:rsidRDefault="00150A89" w:rsidP="00150A89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  اثرات اجتماعی حوادث</w:t>
            </w:r>
          </w:p>
          <w:p w14:paraId="77C5E32D" w14:textId="77777777" w:rsidR="00150A89" w:rsidRDefault="00150A89" w:rsidP="00150A89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گردآوری و تدوین:</w:t>
            </w:r>
          </w:p>
          <w:p w14:paraId="5F897331" w14:textId="77777777" w:rsidR="00150A89" w:rsidRDefault="00150A89" w:rsidP="00150A89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دکتر جواد وطنی        منا ابرو فراخ</w:t>
            </w:r>
          </w:p>
          <w:p w14:paraId="2DF2B9BA" w14:textId="77777777" w:rsidR="00150A89" w:rsidRDefault="00150A89" w:rsidP="00150A89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غلامحسین پرمون</w:t>
            </w:r>
          </w:p>
          <w:p w14:paraId="6C00A489" w14:textId="2C3119BF" w:rsidR="00FB5DC3" w:rsidRPr="00150A89" w:rsidRDefault="00FB5DC3" w:rsidP="00150A89">
            <w:pPr>
              <w:pStyle w:val="ListParagrap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 منابع لاتین معرفی شده در کلاس</w:t>
            </w:r>
          </w:p>
        </w:tc>
      </w:tr>
      <w:tr w:rsidR="00C62A1E" w14:paraId="738800F8" w14:textId="77777777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2216FA8" w14:textId="37150CDF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C52F03" w14:textId="77777777" w:rsidR="00C62A1E" w:rsidRPr="00E654F2" w:rsidRDefault="00C62A1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2A95BA8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462E2681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483E4D84" w14:textId="77777777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14:paraId="439A2FB1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D246E0C" w14:textId="77777777" w:rsidR="00C62A1E" w:rsidRPr="00E654F2" w:rsidRDefault="00C62A1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99E868B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619C6793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9309600" w14:textId="77777777"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14:paraId="77F737B1" w14:textId="77777777"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965EF" w14:textId="77777777" w:rsidR="00187D51" w:rsidRDefault="00187D51" w:rsidP="005A5B76">
      <w:pPr>
        <w:spacing w:after="0" w:line="240" w:lineRule="auto"/>
      </w:pPr>
      <w:r>
        <w:separator/>
      </w:r>
    </w:p>
  </w:endnote>
  <w:endnote w:type="continuationSeparator" w:id="0">
    <w:p w14:paraId="04C7C03D" w14:textId="77777777" w:rsidR="00187D51" w:rsidRDefault="00187D51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F8C15" w14:textId="77777777" w:rsidR="00187D51" w:rsidRDefault="00187D51" w:rsidP="005A5B76">
      <w:pPr>
        <w:spacing w:after="0" w:line="240" w:lineRule="auto"/>
      </w:pPr>
      <w:r>
        <w:separator/>
      </w:r>
    </w:p>
  </w:footnote>
  <w:footnote w:type="continuationSeparator" w:id="0">
    <w:p w14:paraId="2640C70F" w14:textId="77777777" w:rsidR="00187D51" w:rsidRDefault="00187D51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A6922"/>
    <w:multiLevelType w:val="hybridMultilevel"/>
    <w:tmpl w:val="D0643D8E"/>
    <w:lvl w:ilvl="0" w:tplc="7D049E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C6659"/>
    <w:multiLevelType w:val="hybridMultilevel"/>
    <w:tmpl w:val="33907548"/>
    <w:lvl w:ilvl="0" w:tplc="BAA259BE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B5B39"/>
    <w:multiLevelType w:val="hybridMultilevel"/>
    <w:tmpl w:val="70E8CE66"/>
    <w:lvl w:ilvl="0" w:tplc="8CF61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7022F"/>
    <w:rsid w:val="000C1199"/>
    <w:rsid w:val="000D6997"/>
    <w:rsid w:val="00150A89"/>
    <w:rsid w:val="00160211"/>
    <w:rsid w:val="00180AA2"/>
    <w:rsid w:val="00187D51"/>
    <w:rsid w:val="00216BB0"/>
    <w:rsid w:val="002358E9"/>
    <w:rsid w:val="00260E0F"/>
    <w:rsid w:val="00270C90"/>
    <w:rsid w:val="00292D9F"/>
    <w:rsid w:val="002A75E1"/>
    <w:rsid w:val="002E6B8D"/>
    <w:rsid w:val="0033508C"/>
    <w:rsid w:val="00347237"/>
    <w:rsid w:val="0034771E"/>
    <w:rsid w:val="00360D14"/>
    <w:rsid w:val="00365013"/>
    <w:rsid w:val="003B70DE"/>
    <w:rsid w:val="0042602C"/>
    <w:rsid w:val="004460A2"/>
    <w:rsid w:val="00476DD0"/>
    <w:rsid w:val="004B6850"/>
    <w:rsid w:val="004C38C7"/>
    <w:rsid w:val="004D094E"/>
    <w:rsid w:val="005133E4"/>
    <w:rsid w:val="00595DBB"/>
    <w:rsid w:val="005A5B76"/>
    <w:rsid w:val="005B1FCC"/>
    <w:rsid w:val="005E3BFF"/>
    <w:rsid w:val="005F4C85"/>
    <w:rsid w:val="00603081"/>
    <w:rsid w:val="00607902"/>
    <w:rsid w:val="00652A3B"/>
    <w:rsid w:val="00657F5E"/>
    <w:rsid w:val="00691869"/>
    <w:rsid w:val="006A4F9B"/>
    <w:rsid w:val="006C772D"/>
    <w:rsid w:val="006D4C2D"/>
    <w:rsid w:val="006F4E86"/>
    <w:rsid w:val="00717A64"/>
    <w:rsid w:val="007455EA"/>
    <w:rsid w:val="007526BE"/>
    <w:rsid w:val="00756439"/>
    <w:rsid w:val="0079102E"/>
    <w:rsid w:val="007D1208"/>
    <w:rsid w:val="008009BC"/>
    <w:rsid w:val="008125CB"/>
    <w:rsid w:val="008231A2"/>
    <w:rsid w:val="00862A8D"/>
    <w:rsid w:val="008A2C08"/>
    <w:rsid w:val="008B06CE"/>
    <w:rsid w:val="008E6530"/>
    <w:rsid w:val="00980E62"/>
    <w:rsid w:val="009A6E79"/>
    <w:rsid w:val="009B1BC0"/>
    <w:rsid w:val="009C062D"/>
    <w:rsid w:val="009D14C3"/>
    <w:rsid w:val="009D5966"/>
    <w:rsid w:val="009D771D"/>
    <w:rsid w:val="00A14390"/>
    <w:rsid w:val="00A32EE1"/>
    <w:rsid w:val="00A7649A"/>
    <w:rsid w:val="00A77F19"/>
    <w:rsid w:val="00AA624D"/>
    <w:rsid w:val="00AC0546"/>
    <w:rsid w:val="00AD2C90"/>
    <w:rsid w:val="00B24DBD"/>
    <w:rsid w:val="00B27621"/>
    <w:rsid w:val="00B35800"/>
    <w:rsid w:val="00B94725"/>
    <w:rsid w:val="00BE5AC7"/>
    <w:rsid w:val="00C13610"/>
    <w:rsid w:val="00C2728E"/>
    <w:rsid w:val="00C56A0A"/>
    <w:rsid w:val="00C62A1E"/>
    <w:rsid w:val="00C718BD"/>
    <w:rsid w:val="00CD624F"/>
    <w:rsid w:val="00CF3F27"/>
    <w:rsid w:val="00D14712"/>
    <w:rsid w:val="00D214AA"/>
    <w:rsid w:val="00D319F3"/>
    <w:rsid w:val="00D40EC4"/>
    <w:rsid w:val="00D51F11"/>
    <w:rsid w:val="00D52DA9"/>
    <w:rsid w:val="00D93C83"/>
    <w:rsid w:val="00DE3813"/>
    <w:rsid w:val="00DF1EF1"/>
    <w:rsid w:val="00E6325A"/>
    <w:rsid w:val="00E654F2"/>
    <w:rsid w:val="00EB06D7"/>
    <w:rsid w:val="00EB76E3"/>
    <w:rsid w:val="00ED186D"/>
    <w:rsid w:val="00F0565C"/>
    <w:rsid w:val="00F06552"/>
    <w:rsid w:val="00F43451"/>
    <w:rsid w:val="00F76BE3"/>
    <w:rsid w:val="00F92A64"/>
    <w:rsid w:val="00FA1437"/>
    <w:rsid w:val="00FB5DC3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EB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E63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ee@birjandut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fanaei</cp:lastModifiedBy>
  <cp:revision>2</cp:revision>
  <cp:lastPrinted>2018-02-03T17:02:00Z</cp:lastPrinted>
  <dcterms:created xsi:type="dcterms:W3CDTF">2025-02-26T08:56:00Z</dcterms:created>
  <dcterms:modified xsi:type="dcterms:W3CDTF">2025-02-26T08:56:00Z</dcterms:modified>
</cp:coreProperties>
</file>